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02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E7FD6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</w:pPr>
    </w:p>
    <w:p w14:paraId="6473CA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济宁市妇女儿童活动中心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重点工作</w:t>
      </w:r>
    </w:p>
    <w:p w14:paraId="546B66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视频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拍摄制作服务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项目</w:t>
      </w:r>
    </w:p>
    <w:p w14:paraId="660B8E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1C8045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72"/>
          <w:szCs w:val="72"/>
          <w:lang w:eastAsia="zh-CN"/>
        </w:rPr>
      </w:pPr>
    </w:p>
    <w:p w14:paraId="223878B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72"/>
          <w:szCs w:val="72"/>
          <w:lang w:eastAsia="zh-CN"/>
        </w:rPr>
      </w:pPr>
    </w:p>
    <w:p w14:paraId="77A32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报</w:t>
      </w:r>
    </w:p>
    <w:p w14:paraId="6C2BC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价</w:t>
      </w:r>
    </w:p>
    <w:p w14:paraId="75A48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文</w:t>
      </w:r>
    </w:p>
    <w:p w14:paraId="622DB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84"/>
          <w:szCs w:val="8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件</w:t>
      </w:r>
    </w:p>
    <w:p w14:paraId="07C953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72"/>
          <w:szCs w:val="72"/>
        </w:rPr>
      </w:pPr>
    </w:p>
    <w:p w14:paraId="66DD2B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72"/>
          <w:szCs w:val="72"/>
        </w:rPr>
      </w:pPr>
    </w:p>
    <w:p w14:paraId="2B2B50F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ind w:firstLine="108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highlight w:val="none"/>
        </w:rPr>
        <w:t>全称（盖章）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 xml:space="preserve">：      </w:t>
      </w:r>
    </w:p>
    <w:p w14:paraId="7427FD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</w:p>
    <w:p w14:paraId="79AD4C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 xml:space="preserve">年  月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日</w:t>
      </w:r>
    </w:p>
    <w:p w14:paraId="5FBB58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88DB04B">
      <w:pPr>
        <w:pStyle w:val="2"/>
        <w:rPr>
          <w:rFonts w:hint="default"/>
        </w:rPr>
      </w:pPr>
    </w:p>
    <w:p w14:paraId="5D230454">
      <w:pPr>
        <w:pStyle w:val="2"/>
        <w:rPr>
          <w:rFonts w:hint="default"/>
        </w:rPr>
      </w:pPr>
    </w:p>
    <w:p w14:paraId="3F17E2E3">
      <w:pPr>
        <w:pStyle w:val="2"/>
        <w:rPr>
          <w:rFonts w:hint="default"/>
        </w:rPr>
      </w:pPr>
    </w:p>
    <w:p w14:paraId="67E056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5F9E0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一、项目名称</w:t>
      </w:r>
    </w:p>
    <w:p w14:paraId="273B78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济宁市妇女儿童活动中心重点工作视频拍摄制作服务项目</w:t>
      </w:r>
    </w:p>
    <w:p w14:paraId="6E438CF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二、单位基本情况</w:t>
      </w:r>
    </w:p>
    <w:p w14:paraId="28AB11E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内容包括但不限于：报价单位基本信息、经营活动范围、设施设备、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人员配备、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主要优势等。</w:t>
      </w:r>
    </w:p>
    <w:p w14:paraId="3E941C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5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宣传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安排</w:t>
      </w:r>
    </w:p>
    <w:p w14:paraId="745525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内容包括但不限于：根据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济宁市妇女儿童活动中心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重点工作视频拍摄制作服务项目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相关内容拟定摄制方案，简要描述服务内容等情况。</w:t>
      </w:r>
    </w:p>
    <w:p w14:paraId="18E9E0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5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四、项目报价</w:t>
      </w:r>
    </w:p>
    <w:p w14:paraId="7DD70FB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总报价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（含税）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元。</w:t>
      </w:r>
    </w:p>
    <w:p w14:paraId="67F475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054EE3-A4CF-4223-8AD8-96DC25CC5B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D5871A-75AE-4DDA-A7E9-29EB84BAD2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A9F6B1-D241-474A-B74C-236C404957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60D5A39-F6A9-49F5-90ED-2092F3E62F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7B7D"/>
    <w:rsid w:val="130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55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2026-05-15T09:18:00Z</dcterms:created>
  <dc:creator>许丽君</dc:creator>
  <cp:lastModifiedBy>许丽君</cp:lastModifiedBy>
  <dcterms:modified xsi:type="dcterms:W3CDTF">2026-05-15T09:19:06Z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0A00296EB2AC44BB8C13B47B4E7083F3_11</vt:lpwstr>
  </property>
  <property fmtid="{D5CDD505-2E9C-101B-9397-08002B2CF9AE}" pid="4" name="KSOTemplateDocerSaveRecord">
    <vt:lpwstr>eyJoZGlkIjoiNTVjOTlkYjEwMTA0Y2NjMmUxYTZjYjVjMTI3MTNjMzQiLCJ1c2VySWQiOiIxNjY3MjU2MDAwIn0=</vt:lpwstr>
  </property>
</Properties>
</file>